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4169" w14:textId="7777777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Votre enfant se déplace sur le réseau </w:t>
      </w:r>
      <w:proofErr w:type="spellStart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Sankéo</w:t>
      </w:r>
      <w:proofErr w:type="spellEnd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pour rejoindre son collège ou son lycée ?</w:t>
      </w:r>
    </w:p>
    <w:p w14:paraId="338096B3" w14:textId="58FB3A8A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 Simplifiez ses déplacements en lui achetant dès maintenant son </w:t>
      </w:r>
      <w:proofErr w:type="spellStart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Pass</w:t>
      </w:r>
      <w:proofErr w:type="spellEnd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annuel Jeune à 90 € pour des trajets illimités toute l’année !</w:t>
      </w:r>
    </w:p>
    <w:p w14:paraId="253DB38A" w14:textId="3901A643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 Obtenir son </w:t>
      </w:r>
      <w:proofErr w:type="spellStart"/>
      <w:r w:rsidRPr="007512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Pass</w:t>
      </w:r>
      <w:proofErr w:type="spellEnd"/>
      <w:r w:rsidRPr="007512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? Rien de plus simple ! </w:t>
      </w:r>
    </w:p>
    <w:p w14:paraId="4B1D6922" w14:textId="77777777" w:rsidR="007512A8" w:rsidRPr="007512A8" w:rsidRDefault="007512A8" w:rsidP="00751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 ligne : sur</w:t>
      </w:r>
      <w:hyperlink r:id="rId5" w:history="1">
        <w:r w:rsidRPr="007512A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 xml:space="preserve"> sankeo.com</w:t>
        </w:r>
      </w:hyperlink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(rubrique Boutique en ligne)</w:t>
      </w:r>
    </w:p>
    <w:p w14:paraId="42571970" w14:textId="77777777" w:rsidR="007512A8" w:rsidRPr="007512A8" w:rsidRDefault="007512A8" w:rsidP="00751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Sur smartphone : téléchargez l'application </w:t>
      </w:r>
      <w:proofErr w:type="spellStart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Sankéo</w:t>
      </w:r>
      <w:proofErr w:type="spellEnd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(abonnement 100 % dématérialisé pour toute commande sur l'application, utilisable avec un smartphone)</w:t>
      </w:r>
    </w:p>
    <w:p w14:paraId="2277C098" w14:textId="77777777" w:rsidR="007512A8" w:rsidRPr="007512A8" w:rsidRDefault="007512A8" w:rsidP="00751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 agence : au 20 quai Sadi Carnot à Perpignan (du lundi au vendredi de 7h30 à 19h et le samedi de 9h à 19h)</w:t>
      </w:r>
    </w:p>
    <w:p w14:paraId="78535DA3" w14:textId="0F5421EC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</w:t>
      </w:r>
      <w:r w:rsidRPr="007512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Astuces en + :</w:t>
      </w:r>
    </w:p>
    <w:p w14:paraId="313C31C6" w14:textId="77777777" w:rsidR="007512A8" w:rsidRPr="007512A8" w:rsidRDefault="007512A8" w:rsidP="007512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Suivez votre trajet en temps réel avec l’application gratuite </w:t>
      </w:r>
      <w:proofErr w:type="spellStart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Zenbus</w:t>
      </w:r>
      <w:proofErr w:type="spellEnd"/>
    </w:p>
    <w:p w14:paraId="6D4E40A2" w14:textId="77777777" w:rsidR="007512A8" w:rsidRPr="007512A8" w:rsidRDefault="007512A8" w:rsidP="007512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Pour l’achat d’un </w:t>
      </w:r>
      <w:proofErr w:type="spellStart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Pass</w:t>
      </w:r>
      <w:proofErr w:type="spellEnd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annuel Jeune profitez du paiement en 3x sans frais</w:t>
      </w:r>
    </w:p>
    <w:p w14:paraId="56D9E102" w14:textId="29A61C73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Vous trouverez tous les détails complémentaires dans le document ci-joint.</w:t>
      </w:r>
    </w:p>
    <w:p w14:paraId="4FAA6D1A" w14:textId="649E26B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 Une question ?</w:t>
      </w:r>
    </w:p>
    <w:p w14:paraId="58286C10" w14:textId="7777777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L'équipe </w:t>
      </w:r>
      <w:proofErr w:type="spellStart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Sankéo</w:t>
      </w:r>
      <w:proofErr w:type="spellEnd"/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vous répond :</w:t>
      </w:r>
    </w:p>
    <w:p w14:paraId="21C6980D" w14:textId="77777777" w:rsidR="007512A8" w:rsidRPr="007512A8" w:rsidRDefault="007512A8" w:rsidP="00751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0 800 800 370 (appel gratuit)</w:t>
      </w:r>
    </w:p>
    <w:p w14:paraId="5AC3F653" w14:textId="7777777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hyperlink r:id="rId6" w:history="1">
        <w:r w:rsidRPr="007512A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>sankeo.com</w:t>
        </w:r>
      </w:hyperlink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(rubrique Aide &amp; Contact &gt; Nous écrire)</w:t>
      </w:r>
    </w:p>
    <w:p w14:paraId="2ACDB28F" w14:textId="7777777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 </w:t>
      </w:r>
    </w:p>
    <w:p w14:paraId="77D1BBC5" w14:textId="4EE702B6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arialmt" w:eastAsia="Times New Roman" w:hAnsi="arialmt" w:cs="Times New Roman"/>
          <w:color w:val="3E442F"/>
          <w:kern w:val="0"/>
          <w:sz w:val="20"/>
          <w:szCs w:val="20"/>
          <w:lang w:eastAsia="fr-FR"/>
          <w14:ligatures w14:val="none"/>
        </w:rPr>
        <w:t> </w:t>
      </w:r>
      <w:r w:rsidRPr="007512A8">
        <w:rPr>
          <w:rFonts w:ascii="arialmt" w:eastAsia="Times New Roman" w:hAnsi="arialmt" w:cs="Times New Roman"/>
          <w:noProof/>
          <w:color w:val="3E442F"/>
          <w:kern w:val="0"/>
          <w:sz w:val="20"/>
          <w:szCs w:val="20"/>
          <w:lang w:eastAsia="fr-FR"/>
          <w14:ligatures w14:val="none"/>
        </w:rPr>
        <w:drawing>
          <wp:inline distT="0" distB="0" distL="0" distR="0" wp14:anchorId="06F21F9F" wp14:editId="11B3BF87">
            <wp:extent cx="952500" cy="142875"/>
            <wp:effectExtent l="0" t="0" r="0" b="9525"/>
            <wp:docPr id="1" name="Image 1" descr="Description : Description : Description : keolis-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 : Description : Description : keolis-signa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D6F00" w14:textId="7777777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arialmt" w:eastAsia="Times New Roman" w:hAnsi="arialmt" w:cs="Times New Roman"/>
          <w:color w:val="FFFFFF"/>
          <w:kern w:val="0"/>
          <w:sz w:val="10"/>
          <w:szCs w:val="10"/>
          <w:lang w:eastAsia="fr-FR"/>
          <w14:ligatures w14:val="none"/>
        </w:rPr>
        <w:t>------------------------</w:t>
      </w:r>
      <w:r w:rsidRPr="007512A8">
        <w:rPr>
          <w:rFonts w:ascii="arialmt" w:eastAsia="Times New Roman" w:hAnsi="arialmt" w:cs="Times New Roman"/>
          <w:b/>
          <w:bCs/>
          <w:color w:val="00AAC3"/>
          <w:kern w:val="0"/>
          <w:sz w:val="23"/>
          <w:szCs w:val="23"/>
          <w:lang w:eastAsia="fr-FR"/>
          <w14:ligatures w14:val="none"/>
        </w:rPr>
        <w:br/>
      </w:r>
      <w:r w:rsidRPr="007512A8">
        <w:rPr>
          <w:rFonts w:ascii="Arial" w:eastAsia="Times New Roman" w:hAnsi="Arial" w:cs="Arial"/>
          <w:b/>
          <w:bCs/>
          <w:color w:val="00AAC3"/>
          <w:kern w:val="0"/>
          <w:sz w:val="20"/>
          <w:szCs w:val="20"/>
          <w:lang w:eastAsia="fr-FR"/>
          <w14:ligatures w14:val="none"/>
        </w:rPr>
        <w:t>Perpignan Méditerranée – Pôle Marketing</w:t>
      </w:r>
    </w:p>
    <w:p w14:paraId="38382559" w14:textId="77777777" w:rsidR="007512A8" w:rsidRPr="007512A8" w:rsidRDefault="007512A8" w:rsidP="007512A8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Arial" w:eastAsia="Times New Roman" w:hAnsi="Arial" w:cs="Arial"/>
          <w:color w:val="786E64"/>
          <w:kern w:val="0"/>
          <w:sz w:val="20"/>
          <w:szCs w:val="20"/>
          <w:lang w:eastAsia="fr-FR"/>
          <w14:ligatures w14:val="none"/>
        </w:rPr>
        <w:t>150 Chemin de la Poudrière - 66000 PERPIGNAN</w:t>
      </w:r>
      <w:r w:rsidRPr="007512A8">
        <w:rPr>
          <w:rFonts w:ascii="Arial" w:eastAsia="Times New Roman" w:hAnsi="Arial" w:cs="Arial"/>
          <w:color w:val="3E442F"/>
          <w:kern w:val="0"/>
          <w:sz w:val="20"/>
          <w:szCs w:val="20"/>
          <w:lang w:eastAsia="fr-FR"/>
          <w14:ligatures w14:val="none"/>
        </w:rPr>
        <w:br/>
      </w:r>
      <w:hyperlink r:id="rId8" w:history="1">
        <w:r w:rsidRPr="007512A8">
          <w:rPr>
            <w:rFonts w:ascii="Arial" w:eastAsia="Times New Roman" w:hAnsi="Arial" w:cs="Arial"/>
            <w:color w:val="0563C1"/>
            <w:kern w:val="0"/>
            <w:sz w:val="20"/>
            <w:szCs w:val="20"/>
            <w:u w:val="single"/>
            <w:lang w:eastAsia="fr-FR"/>
            <w14:ligatures w14:val="none"/>
          </w:rPr>
          <w:t>www.keolis.com</w:t>
        </w:r>
      </w:hyperlink>
    </w:p>
    <w:p w14:paraId="5CFD92B5" w14:textId="77777777" w:rsidR="007512A8" w:rsidRPr="007512A8" w:rsidRDefault="007512A8" w:rsidP="00751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12A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</w:t>
      </w:r>
    </w:p>
    <w:p w14:paraId="23B164EE" w14:textId="77777777" w:rsidR="00C1227D" w:rsidRDefault="00C1227D"/>
    <w:sectPr w:rsidR="00C1227D" w:rsidSect="00C12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8C9"/>
    <w:multiLevelType w:val="multilevel"/>
    <w:tmpl w:val="72EE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643CF7"/>
    <w:multiLevelType w:val="multilevel"/>
    <w:tmpl w:val="2AA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9B2E7B"/>
    <w:multiLevelType w:val="multilevel"/>
    <w:tmpl w:val="A40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190749">
    <w:abstractNumId w:val="0"/>
  </w:num>
  <w:num w:numId="2" w16cid:durableId="1163932939">
    <w:abstractNumId w:val="2"/>
  </w:num>
  <w:num w:numId="3" w16cid:durableId="67804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A8"/>
    <w:rsid w:val="00636A00"/>
    <w:rsid w:val="00694818"/>
    <w:rsid w:val="007512A8"/>
    <w:rsid w:val="00C1227D"/>
    <w:rsid w:val="00EA2B73"/>
    <w:rsid w:val="00F3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2D2C"/>
  <w15:chartTrackingRefBased/>
  <w15:docId w15:val="{A6BA8019-51A8-45D7-87B5-5B09A343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27D"/>
  </w:style>
  <w:style w:type="paragraph" w:styleId="Titre1">
    <w:name w:val="heading 1"/>
    <w:basedOn w:val="Normal"/>
    <w:next w:val="Normal"/>
    <w:link w:val="Titre1Car"/>
    <w:uiPriority w:val="9"/>
    <w:qFormat/>
    <w:rsid w:val="00751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1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12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1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12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1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1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1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1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12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12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12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12A8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12A8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12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12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12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12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1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1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12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1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12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12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12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12A8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12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12A8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12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ure-web.cisco.com/1WN7NfJOOjwCg1sOkWmracFXqi-GyTfGJzT1Qhx3cprQu2OUXiwrc-7xGVcDfLStY9hvMr772b3h9JJ80tWiNA4kY8MWhL6cB2Go1Q7FgAwKiZyjn9O_x7jngnuk1dd_aGmriy973JEe5ORVIjT3PirLdyTbJP6olkSiLu5DcWxj9_sZ8YwudIOlncfx6NTnH1ucAPnylEYWzxr61NQ3qfc7lLq8gFlLiZe8HxeTuprrIL7n3saHUS3xzcByfvVgfVXqDyUrKGtDKrsYp3leB0aMTzf2qB3WxjT7hhYa4Oqi1uU3_d9cBWjm0LYhlSlF-MPpnH6McGnVo3SmC52x_v4vYLiUtkXSabPlQfKrpRVapFlLfyd-iiWDOFDI1XdNbKYWCdtVuOGDrelPqgonqA5-s7e__wo6lnUeBAxbY6mWklJaKVt5dN4C_w9HsDqONA0C920dwE6lcyY3yeYvi0ofobkgGNC2tIhLDq5Ba7mv5r9ZBRiOkOsWpxCi81b4Ruoy8Xq5WH4kansF8Di9WMQ/http%3A%2F%2Fwww.keolis.com%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cure-web.cisco.com/15kqb9unHzyyvnkZXusbMzjOmpA-CG7kZel2zvnlmIR2kGrHuUq0AZ0T8nD6lwshTU6M1QmMnqm9E9NFZp5KdC_A-bxE8xuBK6pRpDE_zPAs7w16SJXb-QxCvUHZ2103sVMQswwL2wACtck6zVs9DngpQxJxq4b14R4K_AQiClBcEHy22eLp-ISQRlkhxbljMkcp0O68rqJrOSfWSZxAYS8_sxfS-yt5T-hFSE0xqsT5LlqXyGXcCBsq8rHnGLvSB--zzHglsxaU3I6NrxioUmIHOwazuRvl-NyeMw7S_fhlaBilyAHJwIXhgGNA6z7JE_REZeLHmp9zJiq6VpzKKJ0bn09BMCky5DmMr5Eu4KAuvbStONw7CmD10kbY-qZNhOAMlKOa7KA23bffxZZQlwX7OTQrx7VSfnBk3VR2v4Qzp3-w5IdiDQ3Rjl1VuD8zXB6hhn32DzsGG4FhOZ6UONSnI7cu6VnSlZxcCH9zFsSE6ILzY9Bu7b_eKFbDwUlwr1Y1xOQVmNkPO39haBSe9UA/https%3A%2F%2Fwww.google.com%2Fsearch%3Fq%3Dhttps%253A%252F%252Fwww.sankeo.com" TargetMode="External"/><Relationship Id="rId5" Type="http://schemas.openxmlformats.org/officeDocument/2006/relationships/hyperlink" Target="https://secure-web.cisco.com/15kqb9unHzyyvnkZXusbMzjOmpA-CG7kZel2zvnlmIR2kGrHuUq0AZ0T8nD6lwshTU6M1QmMnqm9E9NFZp5KdC_A-bxE8xuBK6pRpDE_zPAs7w16SJXb-QxCvUHZ2103sVMQswwL2wACtck6zVs9DngpQxJxq4b14R4K_AQiClBcEHy22eLp-ISQRlkhxbljMkcp0O68rqJrOSfWSZxAYS8_sxfS-yt5T-hFSE0xqsT5LlqXyGXcCBsq8rHnGLvSB--zzHglsxaU3I6NrxioUmIHOwazuRvl-NyeMw7S_fhlaBilyAHJwIXhgGNA6z7JE_REZeLHmp9zJiq6VpzKKJ0bn09BMCky5DmMr5Eu4KAuvbStONw7CmD10kbY-qZNhOAMlKOa7KA23bffxZZQlwX7OTQrx7VSfnBk3VR2v4Qzp3-w5IdiDQ3Rjl1VuD8zXB6hhn32DzsGG4FhOZ6UONSnI7cu6VnSlZxcCH9zFsSE6ILzY9Bu7b_eKFbDwUlwr1Y1xOQVmNkPO39haBSe9UA/https%3A%2F%2Fwww.google.com%2Fsearch%3Fq%3Dhttps%253A%252F%252Fwww.sanke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sa1</dc:creator>
  <cp:keywords/>
  <dc:description/>
  <cp:lastModifiedBy>sa1</cp:lastModifiedBy>
  <cp:revision>3</cp:revision>
  <dcterms:created xsi:type="dcterms:W3CDTF">2026-09-02T05:43:00Z</dcterms:created>
  <dcterms:modified xsi:type="dcterms:W3CDTF">2026-09-02T05:44:00Z</dcterms:modified>
</cp:coreProperties>
</file>